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F7821" w:rsidR="00934D58" w:rsidP="00934D58" w:rsidRDefault="00934D58" w14:paraId="7dbd65b" w14:textId="7dbd65b">
      <w:pPr>
        <w:jc w:val="center"/>
        <w15:collapsed w:val="false"/>
        <w:rPr>
          <w:rFonts w:ascii="Arial" w:hAnsi="Arial" w:cs="Arial"/>
        </w:rPr>
      </w:pPr>
      <w:bookmarkStart w:name="_GoBack" w:id="0"/>
      <w:bookmarkEnd w:id="0"/>
      <w:r w:rsidRPr="002F7821">
        <w:rPr>
          <w:rFonts w:ascii="Arial" w:hAnsi="Arial" w:cs="Arial"/>
        </w:rPr>
        <w:t>Z A P I S N I K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754017" w:rsidP="00754017" w:rsidRDefault="00934D5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s</w:t>
      </w:r>
      <w:r w:rsidRPr="002F7821" w:rsidR="00C004BA">
        <w:rPr>
          <w:rFonts w:ascii="Arial" w:hAnsi="Arial" w:cs="Arial"/>
        </w:rPr>
        <w:t xml:space="preserve"> sa ročišta održanog u Trgovačkom sudu u Zadru, Stalnoj službi u Šibeniku</w:t>
      </w:r>
      <w:r w:rsidRPr="002F7821" w:rsidR="00945BC3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dana </w:t>
      </w:r>
      <w:r w:rsidR="00093B1C">
        <w:rPr>
          <w:rFonts w:ascii="Arial" w:hAnsi="Arial" w:cs="Arial"/>
        </w:rPr>
        <w:t>23</w:t>
      </w:r>
      <w:r w:rsidRPr="002F7821" w:rsidR="002A6ABB">
        <w:rPr>
          <w:rFonts w:ascii="Arial" w:hAnsi="Arial" w:cs="Arial"/>
        </w:rPr>
        <w:t xml:space="preserve">. </w:t>
      </w:r>
      <w:r w:rsidR="00D17D44">
        <w:rPr>
          <w:rFonts w:ascii="Arial" w:hAnsi="Arial" w:cs="Arial"/>
        </w:rPr>
        <w:t>svibnja</w:t>
      </w:r>
      <w:r w:rsidRPr="002F7821" w:rsidR="005C6968">
        <w:rPr>
          <w:rFonts w:ascii="Arial" w:hAnsi="Arial" w:cs="Arial"/>
        </w:rPr>
        <w:t xml:space="preserve"> 202</w:t>
      </w:r>
      <w:r w:rsidR="00471C2E">
        <w:rPr>
          <w:rFonts w:ascii="Arial" w:hAnsi="Arial" w:cs="Arial"/>
        </w:rPr>
        <w:t>2</w:t>
      </w:r>
      <w:r w:rsidRPr="002F7821" w:rsidR="00054365">
        <w:rPr>
          <w:rFonts w:ascii="Arial" w:hAnsi="Arial" w:cs="Arial"/>
        </w:rPr>
        <w:t>.</w:t>
      </w:r>
      <w:r w:rsidRPr="002F7821">
        <w:rPr>
          <w:rFonts w:ascii="Arial" w:hAnsi="Arial" w:cs="Arial"/>
        </w:rPr>
        <w:t xml:space="preserve">, </w:t>
      </w:r>
      <w:r w:rsidRPr="002F7821" w:rsidR="00D1714E">
        <w:rPr>
          <w:rFonts w:ascii="Arial" w:hAnsi="Arial" w:cs="Arial"/>
        </w:rPr>
        <w:t xml:space="preserve">povodom </w:t>
      </w:r>
      <w:r w:rsidRPr="002F7821">
        <w:rPr>
          <w:rFonts w:ascii="Arial" w:hAnsi="Arial" w:cs="Arial"/>
        </w:rPr>
        <w:t xml:space="preserve">prijedloga za otvaranje stečajnog postupka </w:t>
      </w:r>
      <w:r w:rsidRPr="002F7821" w:rsidR="002A6ABB">
        <w:rPr>
          <w:rFonts w:ascii="Arial" w:hAnsi="Arial" w:cs="Arial"/>
        </w:rPr>
        <w:t xml:space="preserve">nad </w:t>
      </w:r>
      <w:r w:rsidR="00D17D44">
        <w:rPr>
          <w:rFonts w:ascii="Arial" w:hAnsi="Arial" w:cs="Arial"/>
        </w:rPr>
        <w:t>SMILJE j.d.o.o. za otkup i preradu aromatičnog bilja, Kistanje, Macure 23, OIB: 49809891948</w:t>
      </w:r>
      <w:r w:rsidRPr="002F7821" w:rsidR="00076762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a </w:t>
      </w:r>
      <w:r w:rsidRPr="002F7821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Nazočni od suda: 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Ardena Bajlo, </w:t>
      </w:r>
      <w:r w:rsidRPr="002F7821" w:rsidR="000124EC">
        <w:rPr>
          <w:rFonts w:ascii="Arial" w:hAnsi="Arial" w:cs="Arial"/>
        </w:rPr>
        <w:t>sutkinja</w:t>
      </w:r>
    </w:p>
    <w:p w:rsidRPr="002F7821" w:rsidR="006525A1" w:rsidP="006525A1" w:rsidRDefault="0077000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Ante Rubelj</w:t>
      </w:r>
      <w:r w:rsidRPr="002F7821" w:rsidR="006525A1">
        <w:rPr>
          <w:rFonts w:ascii="Arial" w:hAnsi="Arial" w:cs="Arial"/>
        </w:rPr>
        <w:t>, zapisničar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</w:p>
    <w:p w:rsidRPr="002F7821" w:rsidR="006525A1" w:rsidP="006525A1" w:rsidRDefault="00E2612E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Početak u </w:t>
      </w:r>
      <w:r w:rsidR="00BA1CD5">
        <w:rPr>
          <w:rFonts w:ascii="Arial" w:hAnsi="Arial" w:cs="Arial"/>
        </w:rPr>
        <w:t>9</w:t>
      </w:r>
      <w:r w:rsidRPr="002F7821" w:rsidR="00076762">
        <w:rPr>
          <w:rFonts w:ascii="Arial" w:hAnsi="Arial" w:cs="Arial"/>
        </w:rPr>
        <w:t>,</w:t>
      </w:r>
      <w:r w:rsidR="0042565B">
        <w:rPr>
          <w:rFonts w:ascii="Arial" w:hAnsi="Arial" w:cs="Arial"/>
        </w:rPr>
        <w:t>30</w:t>
      </w:r>
      <w:r w:rsidR="00471C2E">
        <w:rPr>
          <w:rFonts w:ascii="Arial" w:hAnsi="Arial" w:cs="Arial"/>
        </w:rPr>
        <w:t xml:space="preserve"> </w:t>
      </w:r>
      <w:r w:rsidRPr="002F7821" w:rsidR="006525A1">
        <w:rPr>
          <w:rFonts w:ascii="Arial" w:hAnsi="Arial" w:cs="Arial"/>
        </w:rPr>
        <w:t>sati</w:t>
      </w:r>
    </w:p>
    <w:p w:rsidRPr="002F7821" w:rsidR="004A7321" w:rsidP="009769C3" w:rsidRDefault="004A7321">
      <w:pPr>
        <w:jc w:val="both"/>
        <w:rPr>
          <w:rFonts w:ascii="Arial" w:hAnsi="Arial" w:cs="Arial"/>
        </w:rPr>
      </w:pPr>
    </w:p>
    <w:p w:rsidRPr="002F7821" w:rsidR="009769C3" w:rsidP="009769C3" w:rsidRDefault="009769C3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Utvrđuje se da su na ročište pristupili:</w:t>
      </w:r>
    </w:p>
    <w:p w:rsidRPr="002F7821" w:rsidR="00264C33" w:rsidP="009769C3" w:rsidRDefault="00264C33">
      <w:pPr>
        <w:jc w:val="both"/>
        <w:rPr>
          <w:rFonts w:ascii="Arial" w:hAnsi="Arial" w:cs="Arial"/>
        </w:rPr>
      </w:pPr>
    </w:p>
    <w:p w:rsidRPr="002F7821" w:rsidR="00135270" w:rsidP="00135270" w:rsidRDefault="0013527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Za stečajnog dužnika: </w:t>
      </w:r>
      <w:r w:rsidR="00474735">
        <w:rPr>
          <w:rFonts w:ascii="Arial" w:hAnsi="Arial" w:cs="Arial"/>
        </w:rPr>
        <w:t>nitko, dostava uredna</w:t>
      </w:r>
    </w:p>
    <w:p w:rsidRPr="002F7821" w:rsidR="00135270" w:rsidP="00135270" w:rsidRDefault="0013527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                                       </w:t>
      </w:r>
    </w:p>
    <w:p w:rsidRPr="002F7821" w:rsidR="00135270" w:rsidP="00135270" w:rsidRDefault="0013527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Za predlagatelja:  nitko, uredno pozvan</w:t>
      </w:r>
    </w:p>
    <w:p w:rsidRPr="002F7821" w:rsidR="00135270" w:rsidP="00135270" w:rsidRDefault="00135270">
      <w:pPr>
        <w:jc w:val="both"/>
        <w:rPr>
          <w:rFonts w:ascii="Arial" w:hAnsi="Arial" w:cs="Arial"/>
        </w:rPr>
      </w:pPr>
    </w:p>
    <w:p w:rsidR="008A04DB" w:rsidP="008A04DB" w:rsidRDefault="004747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Sud utvrđuje da nema uvjeta za održavanje ročišta te da je </w:t>
      </w:r>
      <w:r w:rsidR="008A04DB">
        <w:rPr>
          <w:rFonts w:ascii="Arial" w:hAnsi="Arial" w:cs="Arial"/>
        </w:rPr>
        <w:t>23. svibnja 2022. u spis zaprimljen podnesak punomoćnika zastupnika po zakonu stečajnog dužnima kojim ispričava svoj nedolazak zbog bolesti.</w:t>
      </w:r>
    </w:p>
    <w:p w:rsidR="008A04DB" w:rsidP="00135270" w:rsidRDefault="008A04DB">
      <w:pPr>
        <w:jc w:val="both"/>
        <w:rPr>
          <w:rFonts w:ascii="Arial" w:hAnsi="Arial" w:cs="Arial"/>
        </w:rPr>
      </w:pPr>
    </w:p>
    <w:p w:rsidRPr="002F7821" w:rsidR="003A22A8" w:rsidP="003A22A8" w:rsidRDefault="00471C2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2F7821" w:rsidR="003A22A8">
        <w:rPr>
          <w:rFonts w:ascii="Arial" w:hAnsi="Arial" w:cs="Arial"/>
        </w:rPr>
        <w:t xml:space="preserve"> donosi 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center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r j e š e nj e </w:t>
      </w:r>
    </w:p>
    <w:p w:rsidRPr="002F7821" w:rsidR="003A22A8" w:rsidP="003A22A8" w:rsidRDefault="003A22A8">
      <w:pPr>
        <w:jc w:val="both"/>
        <w:rPr>
          <w:rFonts w:ascii="Arial" w:hAnsi="Arial" w:cs="Arial"/>
          <w:b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Odluka će biti donesena u zakonskom roku.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Dovršeno u </w:t>
      </w:r>
      <w:r w:rsidRPr="002F7821" w:rsidR="00100AAD">
        <w:rPr>
          <w:rFonts w:ascii="Arial" w:hAnsi="Arial" w:cs="Arial"/>
        </w:rPr>
        <w:t>9,3</w:t>
      </w:r>
      <w:r w:rsidR="00D84010">
        <w:rPr>
          <w:rFonts w:ascii="Arial" w:hAnsi="Arial" w:cs="Arial"/>
        </w:rPr>
        <w:t>5</w:t>
      </w:r>
      <w:r w:rsidRPr="002F7821">
        <w:rPr>
          <w:rFonts w:ascii="Arial" w:hAnsi="Arial" w:cs="Arial"/>
        </w:rPr>
        <w:t xml:space="preserve"> sati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Zapisničar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Sutkinja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Zakonski zastupnik dužnika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             Predlagatelj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A25693" w:rsidP="003A22A8" w:rsidRDefault="00A25693">
      <w:pPr>
        <w:jc w:val="both"/>
        <w:rPr>
          <w:rFonts w:ascii="Arial" w:hAnsi="Arial" w:cs="Arial"/>
        </w:rPr>
      </w:pPr>
    </w:p>
    <w:sectPr w:rsidRPr="002F7821" w:rsidR="00A25693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04DB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2F7821" w:rsidR="001805B0" w:rsidP="001805B0" w:rsidRDefault="003F7F8F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 xml:space="preserve">                                                       </w:t>
    </w:r>
    <w:r w:rsidR="00093B1C">
      <w:rPr>
        <w:rFonts w:ascii="Arial" w:hAnsi="Arial" w:cs="Arial"/>
      </w:rPr>
      <w:t xml:space="preserve">                              </w:t>
    </w:r>
    <w:r w:rsidRPr="002F7821">
      <w:rPr>
        <w:rFonts w:ascii="Arial" w:hAnsi="Arial" w:cs="Arial"/>
      </w:rPr>
      <w:t>Poslovni broj: 1 St-</w:t>
    </w:r>
    <w:r w:rsidR="00D17D44">
      <w:rPr>
        <w:rFonts w:ascii="Arial" w:hAnsi="Arial" w:cs="Arial"/>
      </w:rPr>
      <w:t>133</w:t>
    </w:r>
    <w:r w:rsidR="00471C2E">
      <w:rPr>
        <w:rFonts w:ascii="Arial" w:hAnsi="Arial" w:cs="Arial"/>
      </w:rPr>
      <w:t>/2022</w:t>
    </w:r>
    <w:r w:rsidRPr="002F7821" w:rsidR="00E2612E">
      <w:rPr>
        <w:rFonts w:ascii="Arial" w:hAnsi="Arial" w:cs="Arial"/>
      </w:rPr>
      <w:t>-</w:t>
    </w:r>
    <w:r w:rsidR="00093B1C">
      <w:rPr>
        <w:rFonts w:ascii="Arial" w:hAnsi="Arial" w:cs="Arial"/>
      </w:rPr>
      <w:t>12</w:t>
    </w:r>
  </w:p>
  <w:p w:rsidRPr="006D5295" w:rsidR="003F7F8F" w:rsidRDefault="003F7F8F">
    <w:pPr>
      <w:pStyle w:val="Zaglavlje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F7821" w:rsidR="002A6ABB" w:rsidP="002A6ABB" w:rsidRDefault="002A6ABB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  <w:t xml:space="preserve">        Poslovni broj: 1 St–</w:t>
    </w:r>
    <w:r w:rsidR="00D17D44">
      <w:rPr>
        <w:rFonts w:ascii="Arial" w:hAnsi="Arial" w:cs="Arial"/>
      </w:rPr>
      <w:t>133</w:t>
    </w:r>
    <w:r w:rsidR="00471C2E">
      <w:rPr>
        <w:rFonts w:ascii="Arial" w:hAnsi="Arial" w:cs="Arial"/>
      </w:rPr>
      <w:t>/2022</w:t>
    </w:r>
    <w:r w:rsidRPr="002F7821" w:rsidR="00E2612E">
      <w:rPr>
        <w:rFonts w:ascii="Arial" w:hAnsi="Arial" w:cs="Arial"/>
      </w:rPr>
      <w:t>-</w:t>
    </w:r>
    <w:r w:rsidR="005E5600">
      <w:rPr>
        <w:rFonts w:ascii="Arial" w:hAnsi="Arial" w:cs="Arial"/>
      </w:rPr>
      <w:t>13</w:t>
    </w:r>
  </w:p>
  <w:p w:rsidR="002A6ABB" w:rsidP="002A6ABB" w:rsidRDefault="002A6ABB">
    <w:pPr>
      <w:pStyle w:val="Zaglavlje"/>
      <w:jc w:val="right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2600"/>
    <w:rsid w:val="0001700C"/>
    <w:rsid w:val="000219F5"/>
    <w:rsid w:val="00041453"/>
    <w:rsid w:val="0004160B"/>
    <w:rsid w:val="000451F4"/>
    <w:rsid w:val="00046A96"/>
    <w:rsid w:val="00046BB1"/>
    <w:rsid w:val="00054365"/>
    <w:rsid w:val="000564C6"/>
    <w:rsid w:val="0006551C"/>
    <w:rsid w:val="0007163D"/>
    <w:rsid w:val="00071F97"/>
    <w:rsid w:val="00072536"/>
    <w:rsid w:val="00075A80"/>
    <w:rsid w:val="000765C1"/>
    <w:rsid w:val="00076762"/>
    <w:rsid w:val="00085B51"/>
    <w:rsid w:val="000867D8"/>
    <w:rsid w:val="00093B1C"/>
    <w:rsid w:val="0009723B"/>
    <w:rsid w:val="000A0053"/>
    <w:rsid w:val="000A050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0F7BDD"/>
    <w:rsid w:val="00100AAD"/>
    <w:rsid w:val="00103D93"/>
    <w:rsid w:val="0012176C"/>
    <w:rsid w:val="0012442D"/>
    <w:rsid w:val="001259A5"/>
    <w:rsid w:val="00135270"/>
    <w:rsid w:val="00135712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5703B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3F33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059E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A6ABB"/>
    <w:rsid w:val="002B4C20"/>
    <w:rsid w:val="002C5390"/>
    <w:rsid w:val="002C6673"/>
    <w:rsid w:val="002D207F"/>
    <w:rsid w:val="002D2ED1"/>
    <w:rsid w:val="002D6F68"/>
    <w:rsid w:val="002E16F1"/>
    <w:rsid w:val="002E39F6"/>
    <w:rsid w:val="002E5A62"/>
    <w:rsid w:val="002E6D90"/>
    <w:rsid w:val="002F7821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9214C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23D"/>
    <w:rsid w:val="003F7F8F"/>
    <w:rsid w:val="0040725A"/>
    <w:rsid w:val="0041183C"/>
    <w:rsid w:val="00413A80"/>
    <w:rsid w:val="00414EA3"/>
    <w:rsid w:val="004168E5"/>
    <w:rsid w:val="0041694A"/>
    <w:rsid w:val="00417DC7"/>
    <w:rsid w:val="00420202"/>
    <w:rsid w:val="00422542"/>
    <w:rsid w:val="0042565B"/>
    <w:rsid w:val="00430A7B"/>
    <w:rsid w:val="00432E44"/>
    <w:rsid w:val="004353EF"/>
    <w:rsid w:val="004457E4"/>
    <w:rsid w:val="00451CF8"/>
    <w:rsid w:val="00455D40"/>
    <w:rsid w:val="00471C2E"/>
    <w:rsid w:val="00474735"/>
    <w:rsid w:val="004820D4"/>
    <w:rsid w:val="00491366"/>
    <w:rsid w:val="004A143A"/>
    <w:rsid w:val="004A7321"/>
    <w:rsid w:val="004B5521"/>
    <w:rsid w:val="004C7110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2A0C"/>
    <w:rsid w:val="00513066"/>
    <w:rsid w:val="00515A83"/>
    <w:rsid w:val="00520F31"/>
    <w:rsid w:val="0053278A"/>
    <w:rsid w:val="00534A25"/>
    <w:rsid w:val="00554D2C"/>
    <w:rsid w:val="00557333"/>
    <w:rsid w:val="00570F72"/>
    <w:rsid w:val="00573626"/>
    <w:rsid w:val="00580110"/>
    <w:rsid w:val="00580C29"/>
    <w:rsid w:val="005829D8"/>
    <w:rsid w:val="005903C6"/>
    <w:rsid w:val="005A7CC0"/>
    <w:rsid w:val="005C6968"/>
    <w:rsid w:val="005D6A62"/>
    <w:rsid w:val="005E2A1C"/>
    <w:rsid w:val="005E3615"/>
    <w:rsid w:val="005E5600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0C3F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D753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1207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06DF3"/>
    <w:rsid w:val="008118AC"/>
    <w:rsid w:val="00812DB0"/>
    <w:rsid w:val="0081324D"/>
    <w:rsid w:val="00816C78"/>
    <w:rsid w:val="00832C8D"/>
    <w:rsid w:val="00835D3B"/>
    <w:rsid w:val="00843B07"/>
    <w:rsid w:val="00844AE1"/>
    <w:rsid w:val="00846EA2"/>
    <w:rsid w:val="00856DFD"/>
    <w:rsid w:val="00876447"/>
    <w:rsid w:val="008833C0"/>
    <w:rsid w:val="00883D3E"/>
    <w:rsid w:val="00890A5B"/>
    <w:rsid w:val="00891558"/>
    <w:rsid w:val="0089180E"/>
    <w:rsid w:val="00891DCF"/>
    <w:rsid w:val="00892C55"/>
    <w:rsid w:val="00896969"/>
    <w:rsid w:val="008A04DB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5488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E2956"/>
    <w:rsid w:val="009E323C"/>
    <w:rsid w:val="009E55F7"/>
    <w:rsid w:val="009E7531"/>
    <w:rsid w:val="009E755B"/>
    <w:rsid w:val="009F1B28"/>
    <w:rsid w:val="009F541D"/>
    <w:rsid w:val="00A03F94"/>
    <w:rsid w:val="00A11955"/>
    <w:rsid w:val="00A119F3"/>
    <w:rsid w:val="00A12026"/>
    <w:rsid w:val="00A13027"/>
    <w:rsid w:val="00A1792B"/>
    <w:rsid w:val="00A25442"/>
    <w:rsid w:val="00A25693"/>
    <w:rsid w:val="00A345E8"/>
    <w:rsid w:val="00A45DA7"/>
    <w:rsid w:val="00A45DFC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A96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0C35"/>
    <w:rsid w:val="00B434E3"/>
    <w:rsid w:val="00B50B85"/>
    <w:rsid w:val="00B529A2"/>
    <w:rsid w:val="00B55A3A"/>
    <w:rsid w:val="00B5686D"/>
    <w:rsid w:val="00B80BDA"/>
    <w:rsid w:val="00B90740"/>
    <w:rsid w:val="00BA04A2"/>
    <w:rsid w:val="00BA1CD5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04BA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07808"/>
    <w:rsid w:val="00D12AFE"/>
    <w:rsid w:val="00D1714E"/>
    <w:rsid w:val="00D17D44"/>
    <w:rsid w:val="00D2053D"/>
    <w:rsid w:val="00D23302"/>
    <w:rsid w:val="00D24435"/>
    <w:rsid w:val="00D25694"/>
    <w:rsid w:val="00D368C8"/>
    <w:rsid w:val="00D47998"/>
    <w:rsid w:val="00D61BBE"/>
    <w:rsid w:val="00D63905"/>
    <w:rsid w:val="00D7355B"/>
    <w:rsid w:val="00D84010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612E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B70CA"/>
    <w:rsid w:val="00EC0081"/>
    <w:rsid w:val="00EC0273"/>
    <w:rsid w:val="00EC65A5"/>
    <w:rsid w:val="00ED4838"/>
    <w:rsid w:val="00EE0084"/>
    <w:rsid w:val="00EE0CC0"/>
    <w:rsid w:val="00EE515E"/>
    <w:rsid w:val="00EE71D0"/>
    <w:rsid w:val="00EF217C"/>
    <w:rsid w:val="00F1168B"/>
    <w:rsid w:val="00F12968"/>
    <w:rsid w:val="00F14939"/>
    <w:rsid w:val="00F20435"/>
    <w:rsid w:val="00F34C6C"/>
    <w:rsid w:val="00F40583"/>
    <w:rsid w:val="00F40CBA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02C9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EB70C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B70C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B70CA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B70CA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B70CA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B70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70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70CA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70CA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70CA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23. svibnja 2022.</izvorni_sadrzaj>
    <derivirana_varijabla naziv="DomainObject.StvarniPocetakDatum_1">23. svibnja 2022.</derivirana_varijabla>
  </DomainObject.StvarniPocetakDatum>
  <DomainObject.StvarniZavrsetakDatum>
    <izvorni_sadrzaj>23. svibnja 2022.</izvorni_sadrzaj>
    <derivirana_varijabla naziv="DomainObject.StvarniZavrsetakDatum_1">23. svibnja 2022.</derivirana_varijabla>
  </DomainObject.StvarniZavrsetakDatum>
  <DomainObject.PlaniraniZavrsetakDatum>
    <izvorni_sadrzaj>23. svibnja 2022.</izvorni_sadrzaj>
    <derivirana_varijabla naziv="DomainObject.PlaniraniZavrsetakDatum_1">23. svibnja 2022.</derivirana_varijabla>
  </DomainObject.PlaniraniZavrsetakDatum>
  <DomainObject.PlaniraniPocetakDatum>
    <izvorni_sadrzaj>23. svibnja 2022.</izvorni_sadrzaj>
    <derivirana_varijabla naziv="DomainObject.PlaniraniPocetakDatum_1">23. svibnja 2022.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svibnja 2022.</izvorni_sadrzaj>
    <derivirana_varijabla naziv="DomainObject.Zapisnik.DatumKreiranja_1">23. svibnja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St-133/2022-14</izvorni_sadrzaj>
    <derivirana_varijabla naziv="DomainObject.Zapisnik.Oznaka_1">St-133/2022-14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travnja 2022.</izvorni_sadrzaj>
    <derivirana_varijabla naziv="DomainObject.Predmet.DatumIzradeOptuznogAkta_1">11. travnja 2022.</derivirana_varijabla>
  </DomainObject.Predmet.DatumIzradeOptuznogAkta>
  <DomainObject.Predmet.DatumIzradeOptuznogAktaFormated>
    <izvorni_sadrzaj>11.4.2022.</izvorni_sadrzaj>
    <derivirana_varijabla naziv="DomainObject.Predmet.DatumIzradeOptuznogAktaFormated_1">11.4.2022.</derivirana_varijabla>
  </DomainObject.Predmet.DatumIzradeOptuznogAktaFormated>
  <DomainObject.Predmet.DatumOsnivanja>
    <izvorni_sadrzaj>11. travnja 2022.</izvorni_sadrzaj>
    <derivirana_varijabla naziv="DomainObject.Predmet.DatumOsnivanja_1">11.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travnja 2022.</izvorni_sadrzaj>
    <derivirana_varijabla naziv="DomainObject.Predmet.DatumPrimitkaOptuznogAkta_1">11.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St-133/2022</izvorni_sadrzaj>
    <derivirana_varijabla naziv="DomainObject.Predmet.OznakaBroj_1">St-133/2022</derivirana_varijabla>
  </DomainObject.Predmet.OznakaBroj>
  <DomainObject.Predmet.OznakaBrojOptuznogAkta>
    <izvorni_sadrzaj>04-06-22-1980</izvorni_sadrzaj>
    <derivirana_varijabla naziv="DomainObject.Predmet.OznakaBrojOptuznogAkta_1">04-06-22-1980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SMILJE j.d.o.o. za otkup i preradu aromatičnog bilja</izvorni_sadrzaj>
    <derivirana_varijabla naziv="DomainObject.Predmet.ProtustrankaFormated_1">  SMILJE j.d.o.o. za otkup i preradu aromatičnog bilja</derivirana_varijabla>
  </DomainObject.Predmet.ProtustrankaFormated>
  <DomainObject.Predmet.ProtustrankaFormatedOIB>
    <izvorni_sadrzaj>  SMILJE j.d.o.o. za otkup i preradu aromatičnog bilja, OIB 49809891948</izvorni_sadrzaj>
    <derivirana_varijabla naziv="DomainObject.Predmet.ProtustrankaFormatedOIB_1">  SMILJE j.d.o.o. za otkup i preradu aromatičnog bilja, OIB 49809891948</derivirana_varijabla>
  </DomainObject.Predmet.ProtustrankaFormatedOIB>
  <DomainObject.Predmet.ProtustrankaFormatedWithAdress>
    <izvorni_sadrzaj> SMILJE j.d.o.o. za otkup i preradu aromatičnog bilja, Macure 23, 22305 Kistanje</izvorni_sadrzaj>
    <derivirana_varijabla naziv="DomainObject.Predmet.ProtustrankaFormatedWithAdress_1"> SMILJE j.d.o.o. za otkup i preradu aromatičnog bilja, Macure 23, 22305 Kistanje</derivirana_varijabla>
  </DomainObject.Predmet.ProtustrankaFormatedWithAdress>
  <DomainObject.Predmet.ProtustrankaFormatedWithAdressOIB>
    <izvorni_sadrzaj> SMILJE j.d.o.o. za otkup i preradu aromatičnog bilja, OIB 49809891948, Macure 23, 22305 Kistanje</izvorni_sadrzaj>
    <derivirana_varijabla naziv="DomainObject.Predmet.ProtustrankaFormatedWithAdressOIB_1"> SMILJE j.d.o.o. za otkup i preradu aromatičnog bilja, OIB 49809891948, Macure 23, 22305 Kistanje</derivirana_varijabla>
  </DomainObject.Predmet.ProtustrankaFormatedWithAdressOIB>
  <DomainObject.Predmet.ProtustrankaWithAdress>
    <izvorni_sadrzaj>SMILJE j.d.o.o. za otkup i preradu aromatičnog bilja Macure 23, 22305 Kistanje</izvorni_sadrzaj>
    <derivirana_varijabla naziv="DomainObject.Predmet.ProtustrankaWithAdress_1">SMILJE j.d.o.o. za otkup i preradu aromatičnog bilja Macure 23, 22305 Kistanje</derivirana_varijabla>
  </DomainObject.Predmet.ProtustrankaWithAdress>
  <DomainObject.Predmet.ProtustrankaWithAdressOIB>
    <izvorni_sadrzaj>SMILJE j.d.o.o. za otkup i preradu aromatičnog bilja, OIB 49809891948, Macure 23, 22305 Kistanje</izvorni_sadrzaj>
    <derivirana_varijabla naziv="DomainObject.Predmet.ProtustrankaWithAdressOIB_1">SMILJE j.d.o.o. za otkup i preradu aromatičnog bilja, OIB 49809891948, Macure 23, 22305 Kistanje</derivirana_varijabla>
  </DomainObject.Predmet.ProtustrankaWithAdressOIB>
  <DomainObject.Predmet.ProtustrankaNazivFormated>
    <izvorni_sadrzaj>SMILJE j.d.o.o. za otkup i preradu aromatičnog bilja</izvorni_sadrzaj>
    <derivirana_varijabla naziv="DomainObject.Predmet.ProtustrankaNazivFormated_1">SMILJE j.d.o.o. za otkup i preradu aromatičnog bilja</derivirana_varijabla>
  </DomainObject.Predmet.ProtustrankaNazivFormated>
  <DomainObject.Predmet.ProtustrankaNazivFormatedOIB>
    <izvorni_sadrzaj>SMILJE j.d.o.o. za otkup i preradu aromatičnog bilja, OIB 49809891948</izvorni_sadrzaj>
    <derivirana_varijabla naziv="DomainObject.Predmet.ProtustrankaNazivFormatedOIB_1">SMILJE j.d.o.o. za otkup i preradu aromatičnog bilja, OIB 49809891948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SMILJE j.d.o.o. za otkup i preradu aromatičnog bilja</item>
    </izvorni_sadrzaj>
    <derivirana_varijabla naziv="DomainObject.Predmet.ProtuStrankaListFormated_1">
      <item>SMILJE j.d.o.o. za otkup i preradu aromatičnog bilja</item>
    </derivirana_varijabla>
  </DomainObject.Predmet.ProtuStrankaListFormated>
  <DomainObject.Predmet.ProtuStrankaListFormatedOIB>
    <izvorni_sadrzaj>
      <item>SMILJE j.d.o.o. za otkup i preradu aromatičnog bilja, OIB 49809891948</item>
    </izvorni_sadrzaj>
    <derivirana_varijabla naziv="DomainObject.Predmet.ProtuStrankaListFormatedOIB_1">
      <item>SMILJE j.d.o.o. za otkup i preradu aromatičnog bilja, OIB 49809891948</item>
    </derivirana_varijabla>
  </DomainObject.Predmet.ProtuStrankaListFormatedOIB>
  <DomainObject.Predmet.ProtuStrankaListFormatedWithAdress>
    <izvorni_sadrzaj>
      <item>SMILJE j.d.o.o. za otkup i preradu aromatičnog bilja, Macure 23, 22305 Kistanje</item>
    </izvorni_sadrzaj>
    <derivirana_varijabla naziv="DomainObject.Predmet.ProtuStrankaListFormatedWithAdress_1">
      <item>SMILJE j.d.o.o. za otkup i preradu aromatičnog bilja, Macure 23, 22305 Kistanje</item>
    </derivirana_varijabla>
  </DomainObject.Predmet.ProtuStrankaListFormatedWithAdress>
  <DomainObject.Predmet.ProtuStrankaListFormatedWithAdressOIB>
    <izvorni_sadrzaj>
      <item>SMILJE j.d.o.o. za otkup i preradu aromatičnog bilja, OIB 49809891948, Macure 23, 22305 Kistanje</item>
    </izvorni_sadrzaj>
    <derivirana_varijabla naziv="DomainObject.Predmet.ProtuStrankaListFormatedWithAdressOIB_1">
      <item>SMILJE j.d.o.o. za otkup i preradu aromatičnog bilja, OIB 49809891948, Macure 23, 22305 Kistanje</item>
    </derivirana_varijabla>
  </DomainObject.Predmet.ProtuStrankaListFormatedWithAdressOIB>
  <DomainObject.Predmet.ProtuStrankaListNazivFormated>
    <izvorni_sadrzaj>
      <item>SMILJE j.d.o.o. za otkup i preradu aromatičnog bilja</item>
    </izvorni_sadrzaj>
    <derivirana_varijabla naziv="DomainObject.Predmet.ProtuStrankaListNazivFormated_1">
      <item>SMILJE j.d.o.o. za otkup i preradu aromatičnog bilja</item>
    </derivirana_varijabla>
  </DomainObject.Predmet.ProtuStrankaListNazivFormated>
  <DomainObject.Predmet.ProtuStrankaListNazivFormatedOIB>
    <izvorni_sadrzaj>
      <item>SMILJE j.d.o.o. za otkup i preradu aromatičnog bilja, OIB 49809891948</item>
    </izvorni_sadrzaj>
    <derivirana_varijabla naziv="DomainObject.Predmet.ProtuStrankaListNazivFormatedOIB_1">
      <item>SMILJE j.d.o.o. za otkup i preradu aromatičnog bilja, OIB 49809891948</item>
    </derivirana_varijabla>
  </DomainObject.Predmet.ProtuStrankaListNazivFormatedOIB>
  <DomainObject.Predmet.OstaliListFormated>
    <izvorni_sadrzaj>
      <item>Dušanka Macura</item>
      <item>Ivo Farčić</item>
    </izvorni_sadrzaj>
    <derivirana_varijabla naziv="DomainObject.Predmet.OstaliListFormated_1">
      <item>Dušanka Macura</item>
      <item>Ivo Farčić</item>
    </derivirana_varijabla>
  </DomainObject.Predmet.OstaliListFormated>
  <DomainObject.Predmet.OstaliListFormatedOIB>
    <izvorni_sadrzaj>
      <item>Dušanka Macura, OIB 64573631080</item>
      <item>Ivo Farčić, OIB 60542580519</item>
    </izvorni_sadrzaj>
    <derivirana_varijabla naziv="DomainObject.Predmet.OstaliListFormatedOIB_1">
      <item>Dušanka Macura, OIB 64573631080</item>
      <item>Ivo Farčić, OIB 60542580519</item>
    </derivirana_varijabla>
  </DomainObject.Predmet.OstaliListFormatedOIB>
  <DomainObject.Predmet.OstaliListFormatedWithAdress>
    <izvorni_sadrzaj>
      <item>Dušanka Macura, Macure 23, 22300 Kistanje</item>
      <item>Ivo Farčić, Baštijanova 2a, 10000 Zagreb</item>
    </izvorni_sadrzaj>
    <derivirana_varijabla naziv="DomainObject.Predmet.OstaliListFormatedWithAdress_1">
      <item>Dušanka Macura, Macure 23, 22300 Kistanje</item>
      <item>Ivo Farčić, Baštijanova 2a, 10000 Zagreb</item>
    </derivirana_varijabla>
  </DomainObject.Predmet.OstaliListFormatedWithAdress>
  <DomainObject.Predmet.OstaliListFormatedWithAdressOIB>
    <izvorni_sadrzaj>
      <item>Dušanka Macura, OIB 64573631080, Macure 23, 22300 Kistanje</item>
      <item>Ivo Farčić, OIB 60542580519, Baštijanova 2a, 10000 Zagreb</item>
    </izvorni_sadrzaj>
    <derivirana_varijabla naziv="DomainObject.Predmet.OstaliListFormatedWithAdressOIB_1">
      <item>Dušanka Macura, OIB 64573631080, Macure 23, 22300 Kistanje</item>
      <item>Ivo Farčić, OIB 60542580519, Baštijanova 2a, 10000 Zagreb</item>
    </derivirana_varijabla>
  </DomainObject.Predmet.OstaliListFormatedWithAdressOIB>
  <DomainObject.Predmet.OstaliListNazivFormated>
    <izvorni_sadrzaj>
      <item>Dušanka Macura</item>
      <item>Ivo Farčić</item>
    </izvorni_sadrzaj>
    <derivirana_varijabla naziv="DomainObject.Predmet.OstaliListNazivFormated_1">
      <item>Dušanka Macura</item>
      <item>Ivo Farčić</item>
    </derivirana_varijabla>
  </DomainObject.Predmet.OstaliListNazivFormated>
  <DomainObject.Predmet.OstaliListNazivFormatedOIB>
    <izvorni_sadrzaj>
      <item>Dušanka Macura, OIB 64573631080</item>
      <item>Ivo Farčić, OIB 60542580519</item>
    </izvorni_sadrzaj>
    <derivirana_varijabla naziv="DomainObject.Predmet.OstaliListNazivFormatedOIB_1">
      <item>Dušanka Macura, OIB 64573631080</item>
      <item>Ivo Farčić, OIB 60542580519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svibnja 2022.</izvorni_sadrzaj>
    <derivirana_varijabla naziv="DomainObject.Datum_1">23. svibnja 2022.</derivirana_varijabla>
  </DomainObject.Datum>
  <DomainObject.PoslovniBrojDokumenta>
    <izvorni_sadrzaj>St-133/2022-14</izvorni_sadrzaj>
    <derivirana_varijabla naziv="DomainObject.PoslovniBrojDokumenta_1">St-133/2022-14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SMILJE j.d.o.o. za otkup i preradu aromatičnog bilja</izvorni_sadrzaj>
    <derivirana_varijabla naziv="DomainObject.Predmet.ProtustrankaIDrugi_1">SMILJE j.d.o.o. za otkup i preradu aromatičnog bilja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SMILJE j.d.o.o. za otkup i preradu aromatičnog bilja, OIB 49809891948, Macure 23, 22305 Kistanje</izvorni_sadrzaj>
    <derivirana_varijabla naziv="DomainObject.Predmet.ProtustrankaIDrugiAdressOIB_1">SMILJE j.d.o.o. za otkup i preradu aromatičnog bilja, OIB 49809891948, Macure 23, 22305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SMILJE j.d.o.o. za otkup i preradu aromatičnog bilja</item>
      <item>Financijska agencija (FINA)</item>
      <item>Dušanka Macura</item>
      <item>Ivo Farčić</item>
    </izvorni_sadrzaj>
    <derivirana_varijabla naziv="DomainObject.Predmet.SudioniciListNaziv_1">
      <item>SMILJE j.d.o.o. za otkup i preradu aromatičnog bilja</item>
      <item>Financijska agencija (FINA)</item>
      <item>Dušanka Macura</item>
      <item>Ivo Farčić</item>
    </derivirana_varijabla>
  </DomainObject.Predmet.SudioniciListNaziv>
  <DomainObject.Predmet.SudioniciListAdressOIB>
    <izvorni_sadrzaj>
      <item>SMILJE j.d.o.o. za otkup i preradu aromatičnog bilja, OIB 49809891948, Macure 23,22305 Kistanje</item>
      <item>Financijska agencija (FINA), OIB 85821130368, Ulica grada Vukovara 70,10000 Zagreb</item>
      <item>Dušanka Macura, OIB 64573631080, Macure 23,22300 Kistanje</item>
      <item>Ivo Farčić, OIB 60542580519, Baštijanova 2a,10000 Zagreb</item>
    </izvorni_sadrzaj>
    <derivirana_varijabla naziv="DomainObject.Predmet.SudioniciListAdressOIB_1">
      <item>SMILJE j.d.o.o. za otkup i preradu aromatičnog bilja, OIB 49809891948, Macure 23,22305 Kistanje</item>
      <item>Financijska agencija (FINA), OIB 85821130368, Ulica grada Vukovara 70,10000 Zagreb</item>
      <item>Dušanka Macura, OIB 64573631080, Macure 23,22300 Kistanje</item>
      <item>Ivo Farčić, OIB 60542580519, Baštijanova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49809891948</item>
      <item>, OIB 85821130368</item>
      <item>, OIB 64573631080</item>
      <item>, OIB 60542580519</item>
    </izvorni_sadrzaj>
    <derivirana_varijabla naziv="DomainObject.Predmet.SudioniciListNazivOIB_1">
      <item>, OIB 49809891948</item>
      <item>, OIB 85821130368</item>
      <item>, OIB 64573631080</item>
      <item>, OIB 60542580519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travnja 2022.</izvorni_sadrzaj>
    <derivirana_varijabla naziv="DomainObject.Predmet.DatumPocetkaProcesa_1">11.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149</properties:Words>
  <properties:Characters>795</properties:Characters>
  <properties:Lines>47</properties:Lines>
  <properties:Paragraphs>16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2022-05-20T13:19:00Z</dcterms:created>
  <dc:creator>Ardena Bajlo</dc:creator>
  <cp:lastModifiedBy>Ante Rubelj</cp:lastModifiedBy>
  <cp:lastPrinted>2022-05-23T07:35:00Z</cp:lastPrinted>
  <dcterms:modified xmlns:xsi="http://www.w3.org/2001/XMLSchema-instance" xsi:type="dcterms:W3CDTF">2022-05-23T09:39:00Z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St-133/2022-14 / Zapisnik - Ročište radi izjašnjenja o prijedlogu za otvaranje steč.post (1 St-133-2022-povodom prijedloga za otvaranje stečaja-23.5.2022. SS Šibenik.docx)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